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平顶山翰晟电气有限公司</w: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bookmarkStart w:id="0" w:name="_GoBack"/>
      <w:r>
        <w:rPr>
          <w:rFonts w:hint="eastAsia"/>
          <w:sz w:val="28"/>
          <w:szCs w:val="36"/>
        </w:rPr>
        <w:t>平顶山翰晟电气有限公司</w:t>
      </w:r>
    </w:p>
    <w:bookmarkEnd w:id="0"/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宋体"/>
          <w:b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/>
          <w:sz w:val="28"/>
          <w:szCs w:val="36"/>
        </w:rPr>
        <w:t>位于中原电气城。郏县高铁站附近。我们是专业做高低压控制开关柜的生产厂家</w:t>
      </w:r>
      <w:r>
        <w:rPr>
          <w:rFonts w:hint="eastAsia"/>
          <w:sz w:val="28"/>
          <w:szCs w:val="36"/>
          <w:lang w:eastAsia="zh-CN"/>
        </w:rPr>
        <w:t>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民营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电气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王总</w:t>
      </w:r>
    </w:p>
    <w:p w14:paraId="7E49ADF7">
      <w:pP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/>
          <w:sz w:val="28"/>
          <w:szCs w:val="36"/>
          <w:lang w:val="en-US" w:eastAsia="zh-CN"/>
        </w:rPr>
        <w:t>19283398674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</w:t>
      </w:r>
    </w:p>
    <w:p w14:paraId="02BCDDD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instrText xml:space="preserve"> HYPERLINK "mailto:1220986123@qq.com" </w:instrTex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fldChar w:fldCharType="separate"/>
      </w:r>
      <w:r>
        <w:rPr>
          <w:rStyle w:val="4"/>
          <w:rFonts w:hint="eastAsia" w:ascii="华文中宋" w:hAnsi="华文中宋" w:eastAsia="华文中宋"/>
          <w:b/>
          <w:sz w:val="28"/>
          <w:szCs w:val="28"/>
          <w:lang w:val="en-US" w:eastAsia="zh-CN"/>
        </w:rPr>
        <w:t>1220986123@qq.com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/>
          <w:sz w:val="28"/>
          <w:szCs w:val="36"/>
        </w:rPr>
        <w:t>销售员10名（男女不限，需要经常开车出差，年纪20-50岁）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/>
          <w:sz w:val="28"/>
          <w:szCs w:val="36"/>
        </w:rPr>
        <w:t>普工10名、激光、喷塑、折弯、数控转塔冲、装配、技术画图（会用CAD，SW,</w:t>
      </w:r>
      <w:r>
        <w:rPr>
          <w:rFonts w:hint="eastAsia"/>
          <w:sz w:val="28"/>
          <w:szCs w:val="36"/>
          <w:lang w:val="en-US" w:eastAsia="zh-CN"/>
        </w:rPr>
        <w:t>excel</w:t>
      </w:r>
      <w:r>
        <w:rPr>
          <w:rFonts w:hint="eastAsia"/>
          <w:sz w:val="28"/>
          <w:szCs w:val="36"/>
        </w:rPr>
        <w:t>表格</w:t>
      </w:r>
      <w:r>
        <w:rPr>
          <w:rFonts w:hint="eastAsia"/>
          <w:sz w:val="28"/>
          <w:szCs w:val="36"/>
          <w:lang w:eastAsia="zh-CN"/>
        </w:rPr>
        <w:t>，</w:t>
      </w:r>
      <w:r>
        <w:rPr>
          <w:rFonts w:hint="eastAsia"/>
          <w:sz w:val="28"/>
          <w:szCs w:val="36"/>
        </w:rPr>
        <w:t>20-38岁左右的会电脑操作）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/>
          <w:sz w:val="28"/>
          <w:szCs w:val="36"/>
        </w:rPr>
        <w:t>薪资3000--7000元不等，按劳分配</w:t>
      </w:r>
    </w:p>
    <w:p w14:paraId="4C3CBB5A">
      <w:pPr>
        <w:numPr>
          <w:ilvl w:val="0"/>
          <w:numId w:val="0"/>
        </w:numPr>
        <w:ind w:leftChars="0"/>
        <w:jc w:val="both"/>
        <w:rPr>
          <w:rFonts w:hint="default" w:ascii="宋体" w:hAnsi="宋体" w:eastAsia="华文中宋" w:cs="宋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转正后包食宿，缴纳社保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>郏县中源电气城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    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6E848A3"/>
    <w:rsid w:val="320F470F"/>
    <w:rsid w:val="338C0DA0"/>
    <w:rsid w:val="38CD1FF3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57C6BB1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249</Words>
  <Characters>303</Characters>
  <Lines>0</Lines>
  <Paragraphs>0</Paragraphs>
  <TotalTime>6</TotalTime>
  <ScaleCrop>false</ScaleCrop>
  <LinksUpToDate>false</LinksUpToDate>
  <CharactersWithSpaces>392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2026-01-22T08:18:09Z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9BA6A690666B4136B40BBD4B9DDFF5ED_13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